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Shaffer Triple Roller Bar Mixer, Model HS13, SN 0897351, Bowl dimensions 48 in. wide x 36 in. long x 55 in. deep, 1300 lb capacity, jacketed bowl, two speed, chain driven, Top ports: 10 in. dia. pneumatic gate valve, (2) 2 in. threaded ports, SS construction w/ carbon steel base, 480V, 3 phase, overall dimensions: 109 in. wide x 86 in. deep x 108 in. tall, w/ Mild steel starter panel, dimensions 38 in. wide x 14 in. deep x 48 in. tall Motor HP: 75/37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Refurbished Control/Starter panel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Jacket pressure tested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New Jacket skin installed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Changed oil on gearbox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New timers installed and some push buttons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rtl w:val="0"/>
        </w:rPr>
        <w:t xml:space="preserve">New SS panels around mixer bottom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rFonts w:ascii="Roboto" w:cs="Roboto" w:eastAsia="Roboto" w:hAnsi="Roboto"/>
          <w:color w:val="333333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De8XIf3wAIc5AbNfiKtwEXzb8A==">CgMxLjA4AHIhMUltYWhtTnlQeVVuYUZZTUlHUVZfRHZCZTFIemRNb3BN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