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AIR INLET SYSTEM</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After cooler core, fresh water, corrosion resistant coated (airside)</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Air inlet shutoff Turbocharger, engine oil lubricated</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xml:space="preserve">Air Inlet Adapter (90 </w:t>
      </w:r>
      <w:proofErr w:type="spellStart"/>
      <w:r w:rsidRPr="007963DB">
        <w:rPr>
          <w:rFonts w:ascii="Arial" w:eastAsia="Times New Roman" w:hAnsi="Arial" w:cs="Arial"/>
          <w:color w:val="000000"/>
          <w:sz w:val="18"/>
          <w:szCs w:val="18"/>
        </w:rPr>
        <w:t>Deg</w:t>
      </w:r>
      <w:proofErr w:type="spellEnd"/>
      <w:r w:rsidRPr="007963DB">
        <w:rPr>
          <w:rFonts w:ascii="Arial" w:eastAsia="Times New Roman" w:hAnsi="Arial" w:cs="Arial"/>
          <w:color w:val="000000"/>
          <w:sz w:val="18"/>
          <w:szCs w:val="18"/>
        </w:rPr>
        <w:t>)</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Rear Accessory Module and Air Cleaners. </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Custom accessory module designed to straddle the generator and base.</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The Accessory module is designed to mount two (2) vertical air cleaner housings, and GMS start/stop panel and junction box</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CONTROL SYSTEM</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Caterpillar ADEM III Electronic Engine Control, LH with Electronic Unit Injector Fuel System.</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Rigid wiring harness</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Governor Conversion</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Converts engine to direct rack controls requiring 0 to 200ma. Requires 24V DC 10 AMP Continuous, 20 amp Intermittent, clean electrical power</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 </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COOLING SYSTEM</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xml:space="preserve">Single/Combined Circuit </w:t>
      </w:r>
      <w:proofErr w:type="gramStart"/>
      <w:r w:rsidRPr="007963DB">
        <w:rPr>
          <w:rFonts w:ascii="Arial" w:eastAsia="Times New Roman" w:hAnsi="Arial" w:cs="Arial"/>
          <w:color w:val="000000"/>
          <w:sz w:val="18"/>
          <w:szCs w:val="18"/>
        </w:rPr>
        <w:t>For</w:t>
      </w:r>
      <w:proofErr w:type="gramEnd"/>
      <w:r w:rsidRPr="007963DB">
        <w:rPr>
          <w:rFonts w:ascii="Arial" w:eastAsia="Times New Roman" w:hAnsi="Arial" w:cs="Arial"/>
          <w:color w:val="000000"/>
          <w:sz w:val="18"/>
          <w:szCs w:val="18"/>
        </w:rPr>
        <w:t xml:space="preserve"> treated fresh water. The cylinder block/head/turbocharger </w:t>
      </w:r>
      <w:proofErr w:type="gramStart"/>
      <w:r w:rsidRPr="007963DB">
        <w:rPr>
          <w:rFonts w:ascii="Arial" w:eastAsia="Times New Roman" w:hAnsi="Arial" w:cs="Arial"/>
          <w:color w:val="000000"/>
          <w:sz w:val="18"/>
          <w:szCs w:val="18"/>
        </w:rPr>
        <w:t>cooling  circuit</w:t>
      </w:r>
      <w:proofErr w:type="gramEnd"/>
      <w:r w:rsidRPr="007963DB">
        <w:rPr>
          <w:rFonts w:ascii="Arial" w:eastAsia="Times New Roman" w:hAnsi="Arial" w:cs="Arial"/>
          <w:color w:val="000000"/>
          <w:sz w:val="18"/>
          <w:szCs w:val="18"/>
        </w:rPr>
        <w:t xml:space="preserve"> is in series with the after cooler/oil cooler circuit. Includes jacket water and lubricating oil temperature regulators and two external </w:t>
      </w:r>
      <w:proofErr w:type="spellStart"/>
      <w:r w:rsidRPr="007963DB">
        <w:rPr>
          <w:rFonts w:ascii="Arial" w:eastAsia="Times New Roman" w:hAnsi="Arial" w:cs="Arial"/>
          <w:color w:val="000000"/>
          <w:sz w:val="18"/>
          <w:szCs w:val="18"/>
        </w:rPr>
        <w:t>circuitconnections</w:t>
      </w:r>
      <w:proofErr w:type="spellEnd"/>
      <w:r w:rsidRPr="007963DB">
        <w:rPr>
          <w:rFonts w:ascii="Arial" w:eastAsia="Times New Roman" w:hAnsi="Arial" w:cs="Arial"/>
          <w:color w:val="000000"/>
          <w:sz w:val="18"/>
          <w:szCs w:val="18"/>
        </w:rPr>
        <w:t>.</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Expansion Tank- High Volume Shipped loose for customer mounting. Engine coolant water drains Plate type oil cooler, remote. Includes regulator and ANSI connections. Provides 70C oil to the engine. Three bundle oil cooler. Multiple element, full modulating temperature regulator in Caterpillar </w:t>
      </w:r>
      <w:proofErr w:type="gramStart"/>
      <w:r w:rsidRPr="007963DB">
        <w:rPr>
          <w:rFonts w:ascii="Arial" w:eastAsia="Times New Roman" w:hAnsi="Arial" w:cs="Arial"/>
          <w:color w:val="000000"/>
          <w:sz w:val="18"/>
          <w:szCs w:val="18"/>
        </w:rPr>
        <w:t>designed  regulator</w:t>
      </w:r>
      <w:proofErr w:type="gramEnd"/>
      <w:r w:rsidRPr="007963DB">
        <w:rPr>
          <w:rFonts w:ascii="Arial" w:eastAsia="Times New Roman" w:hAnsi="Arial" w:cs="Arial"/>
          <w:color w:val="000000"/>
          <w:sz w:val="18"/>
          <w:szCs w:val="18"/>
        </w:rPr>
        <w:t xml:space="preserve"> housing. Regulator housing connects directly to Caterpillar expansion tank. Custom Cooling System Includes supply &amp; mounting of a titanium AC/OC circuit heat exchanger and a titanium JW circuit heat exchanger, custom accessory module mounted to the front of the base assembly for shipping purposes. Once in place, module will disconnect from the base to isolate</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module.</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Titanium heat exchangers are sized to meet EPA Marine</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xml:space="preserve">Tier II emissions by providing 32degree C AC/OC engine inlet water with </w:t>
      </w:r>
      <w:proofErr w:type="gramStart"/>
      <w:r w:rsidRPr="007963DB">
        <w:rPr>
          <w:rFonts w:ascii="Arial" w:eastAsia="Times New Roman" w:hAnsi="Arial" w:cs="Arial"/>
          <w:color w:val="000000"/>
          <w:sz w:val="18"/>
          <w:szCs w:val="18"/>
        </w:rPr>
        <w:t>27 degree</w:t>
      </w:r>
      <w:proofErr w:type="gramEnd"/>
      <w:r w:rsidRPr="007963DB">
        <w:rPr>
          <w:rFonts w:ascii="Arial" w:eastAsia="Times New Roman" w:hAnsi="Arial" w:cs="Arial"/>
          <w:color w:val="000000"/>
          <w:sz w:val="18"/>
          <w:szCs w:val="18"/>
        </w:rPr>
        <w:t xml:space="preserve"> C ambient seawater.  Noble must provide 2600 LPM seawater to the inlet of the custom cooling circuit.</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EXHAUST SYSTEM</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Dry, gas tight, exhaust manifold</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(2) 18in Flexible Exhaust fitting (shipped loose)</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(2) 18in Exhaust Flange (shipped loose)</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 </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FLYWHEEL-HIGH INERTIA</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Flywheel has roughly twice the mass moment of inertia as </w:t>
      </w:r>
      <w:proofErr w:type="gramStart"/>
      <w:r w:rsidRPr="007963DB">
        <w:rPr>
          <w:rFonts w:ascii="Arial" w:eastAsia="Times New Roman" w:hAnsi="Arial" w:cs="Arial"/>
          <w:color w:val="000000"/>
          <w:sz w:val="18"/>
          <w:szCs w:val="18"/>
        </w:rPr>
        <w:t>compared  to</w:t>
      </w:r>
      <w:proofErr w:type="gramEnd"/>
      <w:r w:rsidRPr="007963DB">
        <w:rPr>
          <w:rFonts w:ascii="Arial" w:eastAsia="Times New Roman" w:hAnsi="Arial" w:cs="Arial"/>
          <w:color w:val="000000"/>
          <w:sz w:val="18"/>
          <w:szCs w:val="18"/>
        </w:rPr>
        <w:t xml:space="preserve"> the standard flywheel. Assists in meeting certain </w:t>
      </w:r>
      <w:proofErr w:type="gramStart"/>
      <w:r w:rsidRPr="007963DB">
        <w:rPr>
          <w:rFonts w:ascii="Arial" w:eastAsia="Times New Roman" w:hAnsi="Arial" w:cs="Arial"/>
          <w:color w:val="000000"/>
          <w:sz w:val="18"/>
          <w:szCs w:val="18"/>
        </w:rPr>
        <w:t>transient  response</w:t>
      </w:r>
      <w:proofErr w:type="gramEnd"/>
      <w:r w:rsidRPr="007963DB">
        <w:rPr>
          <w:rFonts w:ascii="Arial" w:eastAsia="Times New Roman" w:hAnsi="Arial" w:cs="Arial"/>
          <w:color w:val="000000"/>
          <w:sz w:val="18"/>
          <w:szCs w:val="18"/>
        </w:rPr>
        <w:t xml:space="preserve"> criteria. The flywheel has thirty-two 7/8-9-2B THD holes on </w:t>
      </w:r>
      <w:proofErr w:type="gramStart"/>
      <w:r w:rsidRPr="007963DB">
        <w:rPr>
          <w:rFonts w:ascii="Arial" w:eastAsia="Times New Roman" w:hAnsi="Arial" w:cs="Arial"/>
          <w:color w:val="000000"/>
          <w:sz w:val="18"/>
          <w:szCs w:val="18"/>
        </w:rPr>
        <w:t>a  1025</w:t>
      </w:r>
      <w:proofErr w:type="gramEnd"/>
      <w:r w:rsidRPr="007963DB">
        <w:rPr>
          <w:rFonts w:ascii="Arial" w:eastAsia="Times New Roman" w:hAnsi="Arial" w:cs="Arial"/>
          <w:color w:val="000000"/>
          <w:sz w:val="18"/>
          <w:szCs w:val="18"/>
        </w:rPr>
        <w:t xml:space="preserve"> mm (40.35 in.) diameter</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bolt circle. Flywheel &amp; coupling guards</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FUEL SYSTEM</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Filter, fuel, duplex</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Flex Fuel Outlet Connection</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Flex Fuel Inlet Connection</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Manuel Fuel Priming Pump</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Fuel Cooler (Plate Type)</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To be installed on the base next to the engine coupling.</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 </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LUBRICATION SYSTEM</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Centrifugal oil filters with single shutoff. Service side engine mounted on cylinder block inspection covers. Includes installed oil lines and single shutoff valve. Filters centrifuge bypass oil from the main lubricating oil pump. Can be serviced with the engine running. Three filters included. Oil filler and dipstick Valve, oil pressure regulating Valves, crankcase explosion relief. The total engine system Suitable for tilt requirement 15° Static Pitch and 22.5° Dynamic Pitch. Duplex Oil Filter</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xml:space="preserve">Dual housing, six-element system using Caterpillar filter elements.  Filter elements will be accessible from the service side of </w:t>
      </w:r>
      <w:proofErr w:type="gramStart"/>
      <w:r w:rsidRPr="007963DB">
        <w:rPr>
          <w:rFonts w:ascii="Arial" w:eastAsia="Times New Roman" w:hAnsi="Arial" w:cs="Arial"/>
          <w:color w:val="000000"/>
          <w:sz w:val="18"/>
          <w:szCs w:val="18"/>
        </w:rPr>
        <w:t>the  engine</w:t>
      </w:r>
      <w:proofErr w:type="gramEnd"/>
      <w:r w:rsidRPr="007963DB">
        <w:rPr>
          <w:rFonts w:ascii="Arial" w:eastAsia="Times New Roman" w:hAnsi="Arial" w:cs="Arial"/>
          <w:color w:val="000000"/>
          <w:sz w:val="18"/>
          <w:szCs w:val="18"/>
        </w:rPr>
        <w:t>. Drain valves and element racks are provided for ease of service. Continuous Pre-</w:t>
      </w:r>
      <w:proofErr w:type="gramStart"/>
      <w:r w:rsidRPr="007963DB">
        <w:rPr>
          <w:rFonts w:ascii="Arial" w:eastAsia="Times New Roman" w:hAnsi="Arial" w:cs="Arial"/>
          <w:color w:val="000000"/>
          <w:sz w:val="18"/>
          <w:szCs w:val="18"/>
        </w:rPr>
        <w:t>lube</w:t>
      </w:r>
      <w:proofErr w:type="gramEnd"/>
      <w:r w:rsidRPr="007963DB">
        <w:rPr>
          <w:rFonts w:ascii="Arial" w:eastAsia="Times New Roman" w:hAnsi="Arial" w:cs="Arial"/>
          <w:color w:val="000000"/>
          <w:sz w:val="18"/>
          <w:szCs w:val="18"/>
        </w:rPr>
        <w:t xml:space="preserve"> Pump mounted to engine base. Motor included. Includes 24 VDC motor </w:t>
      </w:r>
      <w:proofErr w:type="gramStart"/>
      <w:r w:rsidRPr="007963DB">
        <w:rPr>
          <w:rFonts w:ascii="Arial" w:eastAsia="Times New Roman" w:hAnsi="Arial" w:cs="Arial"/>
          <w:color w:val="000000"/>
          <w:sz w:val="18"/>
          <w:szCs w:val="18"/>
        </w:rPr>
        <w:t>starter  Pump</w:t>
      </w:r>
      <w:proofErr w:type="gramEnd"/>
      <w:r w:rsidRPr="007963DB">
        <w:rPr>
          <w:rFonts w:ascii="Arial" w:eastAsia="Times New Roman" w:hAnsi="Arial" w:cs="Arial"/>
          <w:color w:val="000000"/>
          <w:sz w:val="18"/>
          <w:szCs w:val="18"/>
        </w:rPr>
        <w:t> </w:t>
      </w:r>
    </w:p>
    <w:p w:rsidR="007963DB" w:rsidRPr="007963DB" w:rsidRDefault="007963DB" w:rsidP="007963DB">
      <w:pPr>
        <w:spacing w:after="0" w:line="240" w:lineRule="auto"/>
        <w:rPr>
          <w:rFonts w:ascii="Arial" w:eastAsia="Times New Roman" w:hAnsi="Arial" w:cs="Arial"/>
          <w:color w:val="000000"/>
          <w:sz w:val="20"/>
          <w:szCs w:val="20"/>
        </w:rPr>
      </w:pPr>
      <w:proofErr w:type="gramStart"/>
      <w:r w:rsidRPr="007963DB">
        <w:rPr>
          <w:rFonts w:ascii="Arial" w:eastAsia="Times New Roman" w:hAnsi="Arial" w:cs="Arial"/>
          <w:b/>
          <w:bCs/>
          <w:color w:val="000000"/>
          <w:sz w:val="18"/>
          <w:szCs w:val="18"/>
        </w:rPr>
        <w:t>Voltage  Requires</w:t>
      </w:r>
      <w:proofErr w:type="gramEnd"/>
      <w:r w:rsidRPr="007963DB">
        <w:rPr>
          <w:rFonts w:ascii="Arial" w:eastAsia="Times New Roman" w:hAnsi="Arial" w:cs="Arial"/>
          <w:b/>
          <w:bCs/>
          <w:color w:val="000000"/>
          <w:sz w:val="18"/>
          <w:szCs w:val="18"/>
        </w:rPr>
        <w:t>:</w:t>
      </w:r>
      <w:r w:rsidRPr="007963DB">
        <w:rPr>
          <w:rFonts w:ascii="Arial" w:eastAsia="Times New Roman" w:hAnsi="Arial" w:cs="Arial"/>
          <w:color w:val="000000"/>
          <w:sz w:val="18"/>
          <w:szCs w:val="18"/>
        </w:rPr>
        <w:t> 24 VDC and customer-supplied power source. Includes engine mounted pilot valve to maintain correct pre-lubrication oil level within the engine and level detection to disable starter if pre-lubrication oil level becomes</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lastRenderedPageBreak/>
        <w:t xml:space="preserve">insufficient. Drain group provides oil drain for use with oil mist detector. Oil Mist Detector Dry Sump - includes oil pump, sump tank &amp; lines. </w:t>
      </w:r>
      <w:proofErr w:type="gramStart"/>
      <w:r w:rsidRPr="007963DB">
        <w:rPr>
          <w:rFonts w:ascii="Arial" w:eastAsia="Times New Roman" w:hAnsi="Arial" w:cs="Arial"/>
          <w:color w:val="000000"/>
          <w:sz w:val="18"/>
          <w:szCs w:val="18"/>
        </w:rPr>
        <w:t>15 degree</w:t>
      </w:r>
      <w:proofErr w:type="gramEnd"/>
      <w:r w:rsidRPr="007963DB">
        <w:rPr>
          <w:rFonts w:ascii="Arial" w:eastAsia="Times New Roman" w:hAnsi="Arial" w:cs="Arial"/>
          <w:color w:val="000000"/>
          <w:sz w:val="18"/>
          <w:szCs w:val="18"/>
        </w:rPr>
        <w:t xml:space="preserve"> tilt capability.</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STARTER SYSTEM</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TDI Turbine Starting System includes (2) TDI Turbine Starters.</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Jacket Water Heater</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Engine starting aid for operation down to 0 C (32 F).</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Requires Customer-supplied power source.</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GENERAL</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xml:space="preserve">Damper Guard - Constructed of perforated steel for strength as well as for adequate air flow for cooling of damper. Engine Lifting </w:t>
      </w:r>
      <w:proofErr w:type="gramStart"/>
      <w:r w:rsidRPr="007963DB">
        <w:rPr>
          <w:rFonts w:ascii="Arial" w:eastAsia="Times New Roman" w:hAnsi="Arial" w:cs="Arial"/>
          <w:color w:val="000000"/>
          <w:sz w:val="18"/>
          <w:szCs w:val="18"/>
        </w:rPr>
        <w:t>Eyes .Manual</w:t>
      </w:r>
      <w:proofErr w:type="gramEnd"/>
      <w:r w:rsidRPr="007963DB">
        <w:rPr>
          <w:rFonts w:ascii="Arial" w:eastAsia="Times New Roman" w:hAnsi="Arial" w:cs="Arial"/>
          <w:color w:val="000000"/>
          <w:sz w:val="18"/>
          <w:szCs w:val="18"/>
        </w:rPr>
        <w:t xml:space="preserve"> Barring Device With a 50:1 gear reduction. Can be used with electric or air drills.</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 </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GENSET MONITORING SYSTEM</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The GMS (</w:t>
      </w:r>
      <w:proofErr w:type="spellStart"/>
      <w:r w:rsidRPr="007963DB">
        <w:rPr>
          <w:rFonts w:ascii="Arial" w:eastAsia="Times New Roman" w:hAnsi="Arial" w:cs="Arial"/>
          <w:color w:val="000000"/>
          <w:sz w:val="18"/>
          <w:szCs w:val="18"/>
        </w:rPr>
        <w:t>Genset</w:t>
      </w:r>
      <w:proofErr w:type="spellEnd"/>
      <w:r w:rsidRPr="007963DB">
        <w:rPr>
          <w:rFonts w:ascii="Arial" w:eastAsia="Times New Roman" w:hAnsi="Arial" w:cs="Arial"/>
          <w:color w:val="000000"/>
          <w:sz w:val="18"/>
          <w:szCs w:val="18"/>
        </w:rPr>
        <w:t xml:space="preserve"> Monitoring System) provides protection, </w:t>
      </w:r>
      <w:proofErr w:type="spellStart"/>
      <w:proofErr w:type="gramStart"/>
      <w:r w:rsidRPr="007963DB">
        <w:rPr>
          <w:rFonts w:ascii="Arial" w:eastAsia="Times New Roman" w:hAnsi="Arial" w:cs="Arial"/>
          <w:color w:val="000000"/>
          <w:sz w:val="18"/>
          <w:szCs w:val="18"/>
        </w:rPr>
        <w:t>monitoring,and</w:t>
      </w:r>
      <w:proofErr w:type="spellEnd"/>
      <w:proofErr w:type="gramEnd"/>
      <w:r w:rsidRPr="007963DB">
        <w:rPr>
          <w:rFonts w:ascii="Arial" w:eastAsia="Times New Roman" w:hAnsi="Arial" w:cs="Arial"/>
          <w:color w:val="000000"/>
          <w:sz w:val="18"/>
          <w:szCs w:val="18"/>
        </w:rPr>
        <w:t xml:space="preserve"> control for a single 3600 diesel generator set utilizing a PLC  (programmable logic controller) based system housed in a NEMA 4 (IP66) enclosure. All critical shutdowns have both relay based and PLC </w:t>
      </w:r>
      <w:proofErr w:type="gramStart"/>
      <w:r w:rsidRPr="007963DB">
        <w:rPr>
          <w:rFonts w:ascii="Arial" w:eastAsia="Times New Roman" w:hAnsi="Arial" w:cs="Arial"/>
          <w:color w:val="000000"/>
          <w:sz w:val="18"/>
          <w:szCs w:val="18"/>
        </w:rPr>
        <w:t>based  protection</w:t>
      </w:r>
      <w:proofErr w:type="gramEnd"/>
      <w:r w:rsidRPr="007963DB">
        <w:rPr>
          <w:rFonts w:ascii="Arial" w:eastAsia="Times New Roman" w:hAnsi="Arial" w:cs="Arial"/>
          <w:color w:val="000000"/>
          <w:sz w:val="18"/>
          <w:szCs w:val="18"/>
        </w:rPr>
        <w:t>. Sensors are wired directly to the GMS control panel. Use of the GMS eliminates the need for a separate gauge panel and annunciator panel.</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Requires 24 VDC power and control air pressure.</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GMS PROTECTION SYSTEM ADDITIONS</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Includes the following:</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1 ea. - Generator Cooling System Flow Switch</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1 ea. - Generator Lube Oil Pressure Contactor</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2 ea. - Generator water temperature RTD</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Additional monitoring parameters:</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Generator bearing vibration alarm</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Generator water flow</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Generator low oil pressure alarm and shutoff</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Generator leak detector</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TEWAC water temperature alarm (2).</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 </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MOUNTING SYSTEM</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Includes Offshore rigid 3-point base.</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xml:space="preserve">Isolator weld plates - Includes (8) isolator weld plates for connection of isolators to customer foundation.  The weld plates ease in the </w:t>
      </w:r>
      <w:proofErr w:type="spellStart"/>
      <w:r w:rsidRPr="007963DB">
        <w:rPr>
          <w:rFonts w:ascii="Arial" w:eastAsia="Times New Roman" w:hAnsi="Arial" w:cs="Arial"/>
          <w:color w:val="000000"/>
          <w:sz w:val="18"/>
          <w:szCs w:val="18"/>
        </w:rPr>
        <w:t>genset</w:t>
      </w:r>
      <w:proofErr w:type="spellEnd"/>
      <w:r w:rsidRPr="007963DB">
        <w:rPr>
          <w:rFonts w:ascii="Arial" w:eastAsia="Times New Roman" w:hAnsi="Arial" w:cs="Arial"/>
          <w:color w:val="000000"/>
          <w:sz w:val="18"/>
          <w:szCs w:val="18"/>
        </w:rPr>
        <w:t xml:space="preserve"> package installation. The weld plates have threaded holes which match the isolator hole pattern.  The weld plates are to be welded to the customer foundation at the time of package installation. Weld plates are shipped loose. </w:t>
      </w:r>
      <w:proofErr w:type="spellStart"/>
      <w:r w:rsidRPr="007963DB">
        <w:rPr>
          <w:rFonts w:ascii="Arial" w:eastAsia="Times New Roman" w:hAnsi="Arial" w:cs="Arial"/>
          <w:color w:val="000000"/>
          <w:sz w:val="18"/>
          <w:szCs w:val="18"/>
        </w:rPr>
        <w:t>Verticalrestraint</w:t>
      </w:r>
      <w:proofErr w:type="spellEnd"/>
      <w:r w:rsidRPr="007963DB">
        <w:rPr>
          <w:rFonts w:ascii="Arial" w:eastAsia="Times New Roman" w:hAnsi="Arial" w:cs="Arial"/>
          <w:color w:val="000000"/>
          <w:sz w:val="18"/>
          <w:szCs w:val="18"/>
        </w:rPr>
        <w:t xml:space="preserve"> Isolators - provides (8) isolators for generator set base in seismic zones and drill rig with +/- 1.5G vertical restraint and +/1 3G horizontal restraint under low cycle</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conditions.</w:t>
      </w:r>
      <w:r w:rsidRPr="007963DB">
        <w:rPr>
          <w:rFonts w:ascii="Arial" w:eastAsia="Times New Roman" w:hAnsi="Arial" w:cs="Arial"/>
          <w:color w:val="000000"/>
          <w:sz w:val="18"/>
          <w:szCs w:val="18"/>
        </w:rPr>
        <w:t>  Shipped loose.</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ABS Design Review (as required by ABS)</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ABS Factory Survey (as required by ABS)</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ABS IMO Certification &amp; Documentation</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Testing (as required by ABS)</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Documentation Management &amp; Submittal to ABS</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b/>
          <w:bCs/>
          <w:color w:val="000000"/>
          <w:sz w:val="18"/>
          <w:szCs w:val="18"/>
        </w:rPr>
        <w:t>QTY (1) – DRAWING PACKAGE</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Includes (4) paper sets &amp; (1) electronic set on CD &amp; includes the following:</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xml:space="preserve">Package General Arrangement Drawings – includes (5) views of the engine/package configuration being quoted. Views provided are right, front, rear, left &amp; top.  Also includes installation footprint, customer </w:t>
      </w:r>
      <w:proofErr w:type="gramStart"/>
      <w:r w:rsidRPr="007963DB">
        <w:rPr>
          <w:rFonts w:ascii="Arial" w:eastAsia="Times New Roman" w:hAnsi="Arial" w:cs="Arial"/>
          <w:color w:val="000000"/>
          <w:sz w:val="18"/>
          <w:szCs w:val="18"/>
        </w:rPr>
        <w:t>connection  details</w:t>
      </w:r>
      <w:proofErr w:type="gramEnd"/>
      <w:r w:rsidRPr="007963DB">
        <w:rPr>
          <w:rFonts w:ascii="Arial" w:eastAsia="Times New Roman" w:hAnsi="Arial" w:cs="Arial"/>
          <w:color w:val="000000"/>
          <w:sz w:val="18"/>
          <w:szCs w:val="18"/>
        </w:rPr>
        <w:t xml:space="preserve"> and ships loose components associated with the engine/package. Wiring Diagram – includes electrical wiring diagrams for Caterpillar-supplied systems on the package.</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Includes engine, generator &amp; controls.</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 </w:t>
      </w:r>
    </w:p>
    <w:p w:rsidR="007963DB" w:rsidRPr="007963DB" w:rsidRDefault="007963DB" w:rsidP="007963DB">
      <w:pPr>
        <w:spacing w:after="0" w:line="240" w:lineRule="auto"/>
        <w:rPr>
          <w:rFonts w:ascii="Arial" w:eastAsia="Times New Roman" w:hAnsi="Arial" w:cs="Arial"/>
          <w:color w:val="000000"/>
          <w:sz w:val="20"/>
          <w:szCs w:val="20"/>
        </w:rPr>
      </w:pPr>
      <w:r w:rsidRPr="007963DB">
        <w:rPr>
          <w:rFonts w:ascii="Arial" w:eastAsia="Times New Roman" w:hAnsi="Arial" w:cs="Arial"/>
          <w:color w:val="000000"/>
          <w:sz w:val="18"/>
          <w:szCs w:val="18"/>
        </w:rPr>
        <w:t>Piping &amp; Instrumentation Diagrams – includes schematic diagrams of cooling, lubrication, fuel, starting &amp; mechanical instrumentation systems including customer connection sizes.</w:t>
      </w:r>
    </w:p>
    <w:p w:rsidR="00D24C4E" w:rsidRDefault="00D24C4E">
      <w:bookmarkStart w:id="0" w:name="_GoBack"/>
      <w:bookmarkEnd w:id="0"/>
    </w:p>
    <w:sectPr w:rsidR="00D2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DB"/>
    <w:rsid w:val="007963DB"/>
    <w:rsid w:val="00D2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588A5-2C84-42CA-8330-FE6E1F35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63DB"/>
    <w:rPr>
      <w:b/>
      <w:bCs/>
    </w:rPr>
  </w:style>
  <w:style w:type="character" w:customStyle="1" w:styleId="apple-converted-space">
    <w:name w:val="apple-converted-space"/>
    <w:basedOn w:val="DefaultParagraphFont"/>
    <w:rsid w:val="0079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35696">
      <w:bodyDiv w:val="1"/>
      <w:marLeft w:val="0"/>
      <w:marRight w:val="0"/>
      <w:marTop w:val="0"/>
      <w:marBottom w:val="0"/>
      <w:divBdr>
        <w:top w:val="none" w:sz="0" w:space="0" w:color="auto"/>
        <w:left w:val="none" w:sz="0" w:space="0" w:color="auto"/>
        <w:bottom w:val="none" w:sz="0" w:space="0" w:color="auto"/>
        <w:right w:val="none" w:sz="0" w:space="0" w:color="auto"/>
      </w:divBdr>
      <w:divsChild>
        <w:div w:id="1645550142">
          <w:marLeft w:val="0"/>
          <w:marRight w:val="0"/>
          <w:marTop w:val="0"/>
          <w:marBottom w:val="0"/>
          <w:divBdr>
            <w:top w:val="none" w:sz="0" w:space="0" w:color="auto"/>
            <w:left w:val="none" w:sz="0" w:space="0" w:color="auto"/>
            <w:bottom w:val="none" w:sz="0" w:space="0" w:color="auto"/>
            <w:right w:val="none" w:sz="0" w:space="0" w:color="auto"/>
          </w:divBdr>
        </w:div>
        <w:div w:id="1497065912">
          <w:marLeft w:val="0"/>
          <w:marRight w:val="0"/>
          <w:marTop w:val="0"/>
          <w:marBottom w:val="0"/>
          <w:divBdr>
            <w:top w:val="none" w:sz="0" w:space="0" w:color="auto"/>
            <w:left w:val="none" w:sz="0" w:space="0" w:color="auto"/>
            <w:bottom w:val="none" w:sz="0" w:space="0" w:color="auto"/>
            <w:right w:val="none" w:sz="0" w:space="0" w:color="auto"/>
          </w:divBdr>
        </w:div>
        <w:div w:id="1793283998">
          <w:marLeft w:val="0"/>
          <w:marRight w:val="0"/>
          <w:marTop w:val="0"/>
          <w:marBottom w:val="0"/>
          <w:divBdr>
            <w:top w:val="none" w:sz="0" w:space="0" w:color="auto"/>
            <w:left w:val="none" w:sz="0" w:space="0" w:color="auto"/>
            <w:bottom w:val="none" w:sz="0" w:space="0" w:color="auto"/>
            <w:right w:val="none" w:sz="0" w:space="0" w:color="auto"/>
          </w:divBdr>
        </w:div>
        <w:div w:id="1823232957">
          <w:marLeft w:val="0"/>
          <w:marRight w:val="0"/>
          <w:marTop w:val="0"/>
          <w:marBottom w:val="0"/>
          <w:divBdr>
            <w:top w:val="none" w:sz="0" w:space="0" w:color="auto"/>
            <w:left w:val="none" w:sz="0" w:space="0" w:color="auto"/>
            <w:bottom w:val="none" w:sz="0" w:space="0" w:color="auto"/>
            <w:right w:val="none" w:sz="0" w:space="0" w:color="auto"/>
          </w:divBdr>
        </w:div>
        <w:div w:id="250505328">
          <w:marLeft w:val="0"/>
          <w:marRight w:val="0"/>
          <w:marTop w:val="0"/>
          <w:marBottom w:val="0"/>
          <w:divBdr>
            <w:top w:val="none" w:sz="0" w:space="0" w:color="auto"/>
            <w:left w:val="none" w:sz="0" w:space="0" w:color="auto"/>
            <w:bottom w:val="none" w:sz="0" w:space="0" w:color="auto"/>
            <w:right w:val="none" w:sz="0" w:space="0" w:color="auto"/>
          </w:divBdr>
        </w:div>
        <w:div w:id="736628257">
          <w:marLeft w:val="0"/>
          <w:marRight w:val="0"/>
          <w:marTop w:val="0"/>
          <w:marBottom w:val="0"/>
          <w:divBdr>
            <w:top w:val="none" w:sz="0" w:space="0" w:color="auto"/>
            <w:left w:val="none" w:sz="0" w:space="0" w:color="auto"/>
            <w:bottom w:val="none" w:sz="0" w:space="0" w:color="auto"/>
            <w:right w:val="none" w:sz="0" w:space="0" w:color="auto"/>
          </w:divBdr>
        </w:div>
        <w:div w:id="545604430">
          <w:marLeft w:val="0"/>
          <w:marRight w:val="0"/>
          <w:marTop w:val="0"/>
          <w:marBottom w:val="0"/>
          <w:divBdr>
            <w:top w:val="none" w:sz="0" w:space="0" w:color="auto"/>
            <w:left w:val="none" w:sz="0" w:space="0" w:color="auto"/>
            <w:bottom w:val="none" w:sz="0" w:space="0" w:color="auto"/>
            <w:right w:val="none" w:sz="0" w:space="0" w:color="auto"/>
          </w:divBdr>
        </w:div>
        <w:div w:id="392125874">
          <w:marLeft w:val="0"/>
          <w:marRight w:val="0"/>
          <w:marTop w:val="0"/>
          <w:marBottom w:val="0"/>
          <w:divBdr>
            <w:top w:val="none" w:sz="0" w:space="0" w:color="auto"/>
            <w:left w:val="none" w:sz="0" w:space="0" w:color="auto"/>
            <w:bottom w:val="none" w:sz="0" w:space="0" w:color="auto"/>
            <w:right w:val="none" w:sz="0" w:space="0" w:color="auto"/>
          </w:divBdr>
        </w:div>
        <w:div w:id="749548893">
          <w:marLeft w:val="0"/>
          <w:marRight w:val="0"/>
          <w:marTop w:val="0"/>
          <w:marBottom w:val="0"/>
          <w:divBdr>
            <w:top w:val="none" w:sz="0" w:space="0" w:color="auto"/>
            <w:left w:val="none" w:sz="0" w:space="0" w:color="auto"/>
            <w:bottom w:val="none" w:sz="0" w:space="0" w:color="auto"/>
            <w:right w:val="none" w:sz="0" w:space="0" w:color="auto"/>
          </w:divBdr>
        </w:div>
        <w:div w:id="1409304815">
          <w:marLeft w:val="0"/>
          <w:marRight w:val="0"/>
          <w:marTop w:val="0"/>
          <w:marBottom w:val="0"/>
          <w:divBdr>
            <w:top w:val="none" w:sz="0" w:space="0" w:color="auto"/>
            <w:left w:val="none" w:sz="0" w:space="0" w:color="auto"/>
            <w:bottom w:val="none" w:sz="0" w:space="0" w:color="auto"/>
            <w:right w:val="none" w:sz="0" w:space="0" w:color="auto"/>
          </w:divBdr>
        </w:div>
        <w:div w:id="107093499">
          <w:marLeft w:val="0"/>
          <w:marRight w:val="0"/>
          <w:marTop w:val="0"/>
          <w:marBottom w:val="0"/>
          <w:divBdr>
            <w:top w:val="none" w:sz="0" w:space="0" w:color="auto"/>
            <w:left w:val="none" w:sz="0" w:space="0" w:color="auto"/>
            <w:bottom w:val="none" w:sz="0" w:space="0" w:color="auto"/>
            <w:right w:val="none" w:sz="0" w:space="0" w:color="auto"/>
          </w:divBdr>
        </w:div>
        <w:div w:id="786386286">
          <w:marLeft w:val="0"/>
          <w:marRight w:val="0"/>
          <w:marTop w:val="0"/>
          <w:marBottom w:val="0"/>
          <w:divBdr>
            <w:top w:val="none" w:sz="0" w:space="0" w:color="auto"/>
            <w:left w:val="none" w:sz="0" w:space="0" w:color="auto"/>
            <w:bottom w:val="none" w:sz="0" w:space="0" w:color="auto"/>
            <w:right w:val="none" w:sz="0" w:space="0" w:color="auto"/>
          </w:divBdr>
        </w:div>
        <w:div w:id="581061193">
          <w:marLeft w:val="0"/>
          <w:marRight w:val="0"/>
          <w:marTop w:val="0"/>
          <w:marBottom w:val="0"/>
          <w:divBdr>
            <w:top w:val="none" w:sz="0" w:space="0" w:color="auto"/>
            <w:left w:val="none" w:sz="0" w:space="0" w:color="auto"/>
            <w:bottom w:val="none" w:sz="0" w:space="0" w:color="auto"/>
            <w:right w:val="none" w:sz="0" w:space="0" w:color="auto"/>
          </w:divBdr>
        </w:div>
        <w:div w:id="1610505640">
          <w:marLeft w:val="0"/>
          <w:marRight w:val="0"/>
          <w:marTop w:val="0"/>
          <w:marBottom w:val="0"/>
          <w:divBdr>
            <w:top w:val="none" w:sz="0" w:space="0" w:color="auto"/>
            <w:left w:val="none" w:sz="0" w:space="0" w:color="auto"/>
            <w:bottom w:val="none" w:sz="0" w:space="0" w:color="auto"/>
            <w:right w:val="none" w:sz="0" w:space="0" w:color="auto"/>
          </w:divBdr>
        </w:div>
        <w:div w:id="475151083">
          <w:marLeft w:val="0"/>
          <w:marRight w:val="0"/>
          <w:marTop w:val="0"/>
          <w:marBottom w:val="0"/>
          <w:divBdr>
            <w:top w:val="none" w:sz="0" w:space="0" w:color="auto"/>
            <w:left w:val="none" w:sz="0" w:space="0" w:color="auto"/>
            <w:bottom w:val="none" w:sz="0" w:space="0" w:color="auto"/>
            <w:right w:val="none" w:sz="0" w:space="0" w:color="auto"/>
          </w:divBdr>
        </w:div>
        <w:div w:id="1704793779">
          <w:marLeft w:val="0"/>
          <w:marRight w:val="0"/>
          <w:marTop w:val="0"/>
          <w:marBottom w:val="0"/>
          <w:divBdr>
            <w:top w:val="none" w:sz="0" w:space="0" w:color="auto"/>
            <w:left w:val="none" w:sz="0" w:space="0" w:color="auto"/>
            <w:bottom w:val="none" w:sz="0" w:space="0" w:color="auto"/>
            <w:right w:val="none" w:sz="0" w:space="0" w:color="auto"/>
          </w:divBdr>
        </w:div>
        <w:div w:id="1743940937">
          <w:marLeft w:val="0"/>
          <w:marRight w:val="0"/>
          <w:marTop w:val="0"/>
          <w:marBottom w:val="0"/>
          <w:divBdr>
            <w:top w:val="none" w:sz="0" w:space="0" w:color="auto"/>
            <w:left w:val="none" w:sz="0" w:space="0" w:color="auto"/>
            <w:bottom w:val="none" w:sz="0" w:space="0" w:color="auto"/>
            <w:right w:val="none" w:sz="0" w:space="0" w:color="auto"/>
          </w:divBdr>
        </w:div>
        <w:div w:id="1016886786">
          <w:marLeft w:val="0"/>
          <w:marRight w:val="0"/>
          <w:marTop w:val="0"/>
          <w:marBottom w:val="0"/>
          <w:divBdr>
            <w:top w:val="none" w:sz="0" w:space="0" w:color="auto"/>
            <w:left w:val="none" w:sz="0" w:space="0" w:color="auto"/>
            <w:bottom w:val="none" w:sz="0" w:space="0" w:color="auto"/>
            <w:right w:val="none" w:sz="0" w:space="0" w:color="auto"/>
          </w:divBdr>
        </w:div>
        <w:div w:id="1174224296">
          <w:marLeft w:val="0"/>
          <w:marRight w:val="0"/>
          <w:marTop w:val="0"/>
          <w:marBottom w:val="0"/>
          <w:divBdr>
            <w:top w:val="none" w:sz="0" w:space="0" w:color="auto"/>
            <w:left w:val="none" w:sz="0" w:space="0" w:color="auto"/>
            <w:bottom w:val="none" w:sz="0" w:space="0" w:color="auto"/>
            <w:right w:val="none" w:sz="0" w:space="0" w:color="auto"/>
          </w:divBdr>
        </w:div>
        <w:div w:id="1895968845">
          <w:marLeft w:val="0"/>
          <w:marRight w:val="0"/>
          <w:marTop w:val="0"/>
          <w:marBottom w:val="0"/>
          <w:divBdr>
            <w:top w:val="none" w:sz="0" w:space="0" w:color="auto"/>
            <w:left w:val="none" w:sz="0" w:space="0" w:color="auto"/>
            <w:bottom w:val="none" w:sz="0" w:space="0" w:color="auto"/>
            <w:right w:val="none" w:sz="0" w:space="0" w:color="auto"/>
          </w:divBdr>
        </w:div>
        <w:div w:id="258637788">
          <w:marLeft w:val="0"/>
          <w:marRight w:val="0"/>
          <w:marTop w:val="0"/>
          <w:marBottom w:val="0"/>
          <w:divBdr>
            <w:top w:val="none" w:sz="0" w:space="0" w:color="auto"/>
            <w:left w:val="none" w:sz="0" w:space="0" w:color="auto"/>
            <w:bottom w:val="none" w:sz="0" w:space="0" w:color="auto"/>
            <w:right w:val="none" w:sz="0" w:space="0" w:color="auto"/>
          </w:divBdr>
        </w:div>
        <w:div w:id="1036584469">
          <w:marLeft w:val="0"/>
          <w:marRight w:val="0"/>
          <w:marTop w:val="0"/>
          <w:marBottom w:val="0"/>
          <w:divBdr>
            <w:top w:val="none" w:sz="0" w:space="0" w:color="auto"/>
            <w:left w:val="none" w:sz="0" w:space="0" w:color="auto"/>
            <w:bottom w:val="none" w:sz="0" w:space="0" w:color="auto"/>
            <w:right w:val="none" w:sz="0" w:space="0" w:color="auto"/>
          </w:divBdr>
        </w:div>
        <w:div w:id="1565528809">
          <w:marLeft w:val="0"/>
          <w:marRight w:val="0"/>
          <w:marTop w:val="0"/>
          <w:marBottom w:val="0"/>
          <w:divBdr>
            <w:top w:val="none" w:sz="0" w:space="0" w:color="auto"/>
            <w:left w:val="none" w:sz="0" w:space="0" w:color="auto"/>
            <w:bottom w:val="none" w:sz="0" w:space="0" w:color="auto"/>
            <w:right w:val="none" w:sz="0" w:space="0" w:color="auto"/>
          </w:divBdr>
        </w:div>
        <w:div w:id="116995822">
          <w:marLeft w:val="0"/>
          <w:marRight w:val="0"/>
          <w:marTop w:val="0"/>
          <w:marBottom w:val="0"/>
          <w:divBdr>
            <w:top w:val="none" w:sz="0" w:space="0" w:color="auto"/>
            <w:left w:val="none" w:sz="0" w:space="0" w:color="auto"/>
            <w:bottom w:val="none" w:sz="0" w:space="0" w:color="auto"/>
            <w:right w:val="none" w:sz="0" w:space="0" w:color="auto"/>
          </w:divBdr>
        </w:div>
        <w:div w:id="1548298031">
          <w:marLeft w:val="0"/>
          <w:marRight w:val="0"/>
          <w:marTop w:val="0"/>
          <w:marBottom w:val="0"/>
          <w:divBdr>
            <w:top w:val="none" w:sz="0" w:space="0" w:color="auto"/>
            <w:left w:val="none" w:sz="0" w:space="0" w:color="auto"/>
            <w:bottom w:val="none" w:sz="0" w:space="0" w:color="auto"/>
            <w:right w:val="none" w:sz="0" w:space="0" w:color="auto"/>
          </w:divBdr>
        </w:div>
        <w:div w:id="1159617216">
          <w:marLeft w:val="0"/>
          <w:marRight w:val="0"/>
          <w:marTop w:val="0"/>
          <w:marBottom w:val="0"/>
          <w:divBdr>
            <w:top w:val="none" w:sz="0" w:space="0" w:color="auto"/>
            <w:left w:val="none" w:sz="0" w:space="0" w:color="auto"/>
            <w:bottom w:val="none" w:sz="0" w:space="0" w:color="auto"/>
            <w:right w:val="none" w:sz="0" w:space="0" w:color="auto"/>
          </w:divBdr>
        </w:div>
        <w:div w:id="345596124">
          <w:marLeft w:val="0"/>
          <w:marRight w:val="0"/>
          <w:marTop w:val="0"/>
          <w:marBottom w:val="0"/>
          <w:divBdr>
            <w:top w:val="none" w:sz="0" w:space="0" w:color="auto"/>
            <w:left w:val="none" w:sz="0" w:space="0" w:color="auto"/>
            <w:bottom w:val="none" w:sz="0" w:space="0" w:color="auto"/>
            <w:right w:val="none" w:sz="0" w:space="0" w:color="auto"/>
          </w:divBdr>
        </w:div>
        <w:div w:id="19552071">
          <w:marLeft w:val="0"/>
          <w:marRight w:val="0"/>
          <w:marTop w:val="0"/>
          <w:marBottom w:val="0"/>
          <w:divBdr>
            <w:top w:val="none" w:sz="0" w:space="0" w:color="auto"/>
            <w:left w:val="none" w:sz="0" w:space="0" w:color="auto"/>
            <w:bottom w:val="none" w:sz="0" w:space="0" w:color="auto"/>
            <w:right w:val="none" w:sz="0" w:space="0" w:color="auto"/>
          </w:divBdr>
        </w:div>
        <w:div w:id="1860266619">
          <w:marLeft w:val="0"/>
          <w:marRight w:val="0"/>
          <w:marTop w:val="0"/>
          <w:marBottom w:val="0"/>
          <w:divBdr>
            <w:top w:val="none" w:sz="0" w:space="0" w:color="auto"/>
            <w:left w:val="none" w:sz="0" w:space="0" w:color="auto"/>
            <w:bottom w:val="none" w:sz="0" w:space="0" w:color="auto"/>
            <w:right w:val="none" w:sz="0" w:space="0" w:color="auto"/>
          </w:divBdr>
        </w:div>
        <w:div w:id="700129291">
          <w:marLeft w:val="0"/>
          <w:marRight w:val="0"/>
          <w:marTop w:val="0"/>
          <w:marBottom w:val="0"/>
          <w:divBdr>
            <w:top w:val="none" w:sz="0" w:space="0" w:color="auto"/>
            <w:left w:val="none" w:sz="0" w:space="0" w:color="auto"/>
            <w:bottom w:val="none" w:sz="0" w:space="0" w:color="auto"/>
            <w:right w:val="none" w:sz="0" w:space="0" w:color="auto"/>
          </w:divBdr>
        </w:div>
        <w:div w:id="1320842485">
          <w:marLeft w:val="0"/>
          <w:marRight w:val="0"/>
          <w:marTop w:val="0"/>
          <w:marBottom w:val="0"/>
          <w:divBdr>
            <w:top w:val="none" w:sz="0" w:space="0" w:color="auto"/>
            <w:left w:val="none" w:sz="0" w:space="0" w:color="auto"/>
            <w:bottom w:val="none" w:sz="0" w:space="0" w:color="auto"/>
            <w:right w:val="none" w:sz="0" w:space="0" w:color="auto"/>
          </w:divBdr>
        </w:div>
        <w:div w:id="248929352">
          <w:marLeft w:val="0"/>
          <w:marRight w:val="0"/>
          <w:marTop w:val="0"/>
          <w:marBottom w:val="0"/>
          <w:divBdr>
            <w:top w:val="none" w:sz="0" w:space="0" w:color="auto"/>
            <w:left w:val="none" w:sz="0" w:space="0" w:color="auto"/>
            <w:bottom w:val="none" w:sz="0" w:space="0" w:color="auto"/>
            <w:right w:val="none" w:sz="0" w:space="0" w:color="auto"/>
          </w:divBdr>
        </w:div>
        <w:div w:id="1524631303">
          <w:marLeft w:val="0"/>
          <w:marRight w:val="0"/>
          <w:marTop w:val="0"/>
          <w:marBottom w:val="0"/>
          <w:divBdr>
            <w:top w:val="none" w:sz="0" w:space="0" w:color="auto"/>
            <w:left w:val="none" w:sz="0" w:space="0" w:color="auto"/>
            <w:bottom w:val="none" w:sz="0" w:space="0" w:color="auto"/>
            <w:right w:val="none" w:sz="0" w:space="0" w:color="auto"/>
          </w:divBdr>
        </w:div>
        <w:div w:id="573860435">
          <w:marLeft w:val="0"/>
          <w:marRight w:val="0"/>
          <w:marTop w:val="0"/>
          <w:marBottom w:val="0"/>
          <w:divBdr>
            <w:top w:val="none" w:sz="0" w:space="0" w:color="auto"/>
            <w:left w:val="none" w:sz="0" w:space="0" w:color="auto"/>
            <w:bottom w:val="none" w:sz="0" w:space="0" w:color="auto"/>
            <w:right w:val="none" w:sz="0" w:space="0" w:color="auto"/>
          </w:divBdr>
        </w:div>
        <w:div w:id="451479768">
          <w:marLeft w:val="0"/>
          <w:marRight w:val="0"/>
          <w:marTop w:val="0"/>
          <w:marBottom w:val="0"/>
          <w:divBdr>
            <w:top w:val="none" w:sz="0" w:space="0" w:color="auto"/>
            <w:left w:val="none" w:sz="0" w:space="0" w:color="auto"/>
            <w:bottom w:val="none" w:sz="0" w:space="0" w:color="auto"/>
            <w:right w:val="none" w:sz="0" w:space="0" w:color="auto"/>
          </w:divBdr>
        </w:div>
        <w:div w:id="1281373331">
          <w:marLeft w:val="0"/>
          <w:marRight w:val="0"/>
          <w:marTop w:val="0"/>
          <w:marBottom w:val="0"/>
          <w:divBdr>
            <w:top w:val="none" w:sz="0" w:space="0" w:color="auto"/>
            <w:left w:val="none" w:sz="0" w:space="0" w:color="auto"/>
            <w:bottom w:val="none" w:sz="0" w:space="0" w:color="auto"/>
            <w:right w:val="none" w:sz="0" w:space="0" w:color="auto"/>
          </w:divBdr>
        </w:div>
        <w:div w:id="173616676">
          <w:marLeft w:val="0"/>
          <w:marRight w:val="0"/>
          <w:marTop w:val="0"/>
          <w:marBottom w:val="0"/>
          <w:divBdr>
            <w:top w:val="none" w:sz="0" w:space="0" w:color="auto"/>
            <w:left w:val="none" w:sz="0" w:space="0" w:color="auto"/>
            <w:bottom w:val="none" w:sz="0" w:space="0" w:color="auto"/>
            <w:right w:val="none" w:sz="0" w:space="0" w:color="auto"/>
          </w:divBdr>
        </w:div>
        <w:div w:id="1047530771">
          <w:marLeft w:val="0"/>
          <w:marRight w:val="0"/>
          <w:marTop w:val="0"/>
          <w:marBottom w:val="0"/>
          <w:divBdr>
            <w:top w:val="none" w:sz="0" w:space="0" w:color="auto"/>
            <w:left w:val="none" w:sz="0" w:space="0" w:color="auto"/>
            <w:bottom w:val="none" w:sz="0" w:space="0" w:color="auto"/>
            <w:right w:val="none" w:sz="0" w:space="0" w:color="auto"/>
          </w:divBdr>
        </w:div>
        <w:div w:id="243295363">
          <w:marLeft w:val="0"/>
          <w:marRight w:val="0"/>
          <w:marTop w:val="0"/>
          <w:marBottom w:val="0"/>
          <w:divBdr>
            <w:top w:val="none" w:sz="0" w:space="0" w:color="auto"/>
            <w:left w:val="none" w:sz="0" w:space="0" w:color="auto"/>
            <w:bottom w:val="none" w:sz="0" w:space="0" w:color="auto"/>
            <w:right w:val="none" w:sz="0" w:space="0" w:color="auto"/>
          </w:divBdr>
        </w:div>
        <w:div w:id="519903518">
          <w:marLeft w:val="0"/>
          <w:marRight w:val="0"/>
          <w:marTop w:val="0"/>
          <w:marBottom w:val="0"/>
          <w:divBdr>
            <w:top w:val="none" w:sz="0" w:space="0" w:color="auto"/>
            <w:left w:val="none" w:sz="0" w:space="0" w:color="auto"/>
            <w:bottom w:val="none" w:sz="0" w:space="0" w:color="auto"/>
            <w:right w:val="none" w:sz="0" w:space="0" w:color="auto"/>
          </w:divBdr>
        </w:div>
        <w:div w:id="678579549">
          <w:marLeft w:val="0"/>
          <w:marRight w:val="0"/>
          <w:marTop w:val="0"/>
          <w:marBottom w:val="0"/>
          <w:divBdr>
            <w:top w:val="none" w:sz="0" w:space="0" w:color="auto"/>
            <w:left w:val="none" w:sz="0" w:space="0" w:color="auto"/>
            <w:bottom w:val="none" w:sz="0" w:space="0" w:color="auto"/>
            <w:right w:val="none" w:sz="0" w:space="0" w:color="auto"/>
          </w:divBdr>
        </w:div>
        <w:div w:id="115754589">
          <w:marLeft w:val="0"/>
          <w:marRight w:val="0"/>
          <w:marTop w:val="0"/>
          <w:marBottom w:val="0"/>
          <w:divBdr>
            <w:top w:val="none" w:sz="0" w:space="0" w:color="auto"/>
            <w:left w:val="none" w:sz="0" w:space="0" w:color="auto"/>
            <w:bottom w:val="none" w:sz="0" w:space="0" w:color="auto"/>
            <w:right w:val="none" w:sz="0" w:space="0" w:color="auto"/>
          </w:divBdr>
        </w:div>
        <w:div w:id="232744784">
          <w:marLeft w:val="0"/>
          <w:marRight w:val="0"/>
          <w:marTop w:val="0"/>
          <w:marBottom w:val="0"/>
          <w:divBdr>
            <w:top w:val="none" w:sz="0" w:space="0" w:color="auto"/>
            <w:left w:val="none" w:sz="0" w:space="0" w:color="auto"/>
            <w:bottom w:val="none" w:sz="0" w:space="0" w:color="auto"/>
            <w:right w:val="none" w:sz="0" w:space="0" w:color="auto"/>
          </w:divBdr>
        </w:div>
        <w:div w:id="336808188">
          <w:marLeft w:val="0"/>
          <w:marRight w:val="0"/>
          <w:marTop w:val="0"/>
          <w:marBottom w:val="0"/>
          <w:divBdr>
            <w:top w:val="none" w:sz="0" w:space="0" w:color="auto"/>
            <w:left w:val="none" w:sz="0" w:space="0" w:color="auto"/>
            <w:bottom w:val="none" w:sz="0" w:space="0" w:color="auto"/>
            <w:right w:val="none" w:sz="0" w:space="0" w:color="auto"/>
          </w:divBdr>
        </w:div>
        <w:div w:id="400251563">
          <w:marLeft w:val="0"/>
          <w:marRight w:val="0"/>
          <w:marTop w:val="0"/>
          <w:marBottom w:val="0"/>
          <w:divBdr>
            <w:top w:val="none" w:sz="0" w:space="0" w:color="auto"/>
            <w:left w:val="none" w:sz="0" w:space="0" w:color="auto"/>
            <w:bottom w:val="none" w:sz="0" w:space="0" w:color="auto"/>
            <w:right w:val="none" w:sz="0" w:space="0" w:color="auto"/>
          </w:divBdr>
        </w:div>
        <w:div w:id="1788503213">
          <w:marLeft w:val="0"/>
          <w:marRight w:val="0"/>
          <w:marTop w:val="0"/>
          <w:marBottom w:val="0"/>
          <w:divBdr>
            <w:top w:val="none" w:sz="0" w:space="0" w:color="auto"/>
            <w:left w:val="none" w:sz="0" w:space="0" w:color="auto"/>
            <w:bottom w:val="none" w:sz="0" w:space="0" w:color="auto"/>
            <w:right w:val="none" w:sz="0" w:space="0" w:color="auto"/>
          </w:divBdr>
        </w:div>
        <w:div w:id="1778332300">
          <w:marLeft w:val="0"/>
          <w:marRight w:val="0"/>
          <w:marTop w:val="0"/>
          <w:marBottom w:val="0"/>
          <w:divBdr>
            <w:top w:val="none" w:sz="0" w:space="0" w:color="auto"/>
            <w:left w:val="none" w:sz="0" w:space="0" w:color="auto"/>
            <w:bottom w:val="none" w:sz="0" w:space="0" w:color="auto"/>
            <w:right w:val="none" w:sz="0" w:space="0" w:color="auto"/>
          </w:divBdr>
        </w:div>
        <w:div w:id="1025670260">
          <w:marLeft w:val="0"/>
          <w:marRight w:val="0"/>
          <w:marTop w:val="0"/>
          <w:marBottom w:val="0"/>
          <w:divBdr>
            <w:top w:val="none" w:sz="0" w:space="0" w:color="auto"/>
            <w:left w:val="none" w:sz="0" w:space="0" w:color="auto"/>
            <w:bottom w:val="none" w:sz="0" w:space="0" w:color="auto"/>
            <w:right w:val="none" w:sz="0" w:space="0" w:color="auto"/>
          </w:divBdr>
        </w:div>
        <w:div w:id="301272943">
          <w:marLeft w:val="0"/>
          <w:marRight w:val="0"/>
          <w:marTop w:val="0"/>
          <w:marBottom w:val="0"/>
          <w:divBdr>
            <w:top w:val="none" w:sz="0" w:space="0" w:color="auto"/>
            <w:left w:val="none" w:sz="0" w:space="0" w:color="auto"/>
            <w:bottom w:val="none" w:sz="0" w:space="0" w:color="auto"/>
            <w:right w:val="none" w:sz="0" w:space="0" w:color="auto"/>
          </w:divBdr>
        </w:div>
        <w:div w:id="404886988">
          <w:marLeft w:val="0"/>
          <w:marRight w:val="0"/>
          <w:marTop w:val="0"/>
          <w:marBottom w:val="0"/>
          <w:divBdr>
            <w:top w:val="none" w:sz="0" w:space="0" w:color="auto"/>
            <w:left w:val="none" w:sz="0" w:space="0" w:color="auto"/>
            <w:bottom w:val="none" w:sz="0" w:space="0" w:color="auto"/>
            <w:right w:val="none" w:sz="0" w:space="0" w:color="auto"/>
          </w:divBdr>
        </w:div>
        <w:div w:id="897784373">
          <w:marLeft w:val="0"/>
          <w:marRight w:val="0"/>
          <w:marTop w:val="0"/>
          <w:marBottom w:val="0"/>
          <w:divBdr>
            <w:top w:val="none" w:sz="0" w:space="0" w:color="auto"/>
            <w:left w:val="none" w:sz="0" w:space="0" w:color="auto"/>
            <w:bottom w:val="none" w:sz="0" w:space="0" w:color="auto"/>
            <w:right w:val="none" w:sz="0" w:space="0" w:color="auto"/>
          </w:divBdr>
        </w:div>
        <w:div w:id="1625430943">
          <w:marLeft w:val="0"/>
          <w:marRight w:val="0"/>
          <w:marTop w:val="0"/>
          <w:marBottom w:val="0"/>
          <w:divBdr>
            <w:top w:val="none" w:sz="0" w:space="0" w:color="auto"/>
            <w:left w:val="none" w:sz="0" w:space="0" w:color="auto"/>
            <w:bottom w:val="none" w:sz="0" w:space="0" w:color="auto"/>
            <w:right w:val="none" w:sz="0" w:space="0" w:color="auto"/>
          </w:divBdr>
        </w:div>
        <w:div w:id="679312539">
          <w:marLeft w:val="0"/>
          <w:marRight w:val="0"/>
          <w:marTop w:val="0"/>
          <w:marBottom w:val="0"/>
          <w:divBdr>
            <w:top w:val="none" w:sz="0" w:space="0" w:color="auto"/>
            <w:left w:val="none" w:sz="0" w:space="0" w:color="auto"/>
            <w:bottom w:val="none" w:sz="0" w:space="0" w:color="auto"/>
            <w:right w:val="none" w:sz="0" w:space="0" w:color="auto"/>
          </w:divBdr>
        </w:div>
        <w:div w:id="26563127">
          <w:marLeft w:val="0"/>
          <w:marRight w:val="0"/>
          <w:marTop w:val="0"/>
          <w:marBottom w:val="0"/>
          <w:divBdr>
            <w:top w:val="none" w:sz="0" w:space="0" w:color="auto"/>
            <w:left w:val="none" w:sz="0" w:space="0" w:color="auto"/>
            <w:bottom w:val="none" w:sz="0" w:space="0" w:color="auto"/>
            <w:right w:val="none" w:sz="0" w:space="0" w:color="auto"/>
          </w:divBdr>
        </w:div>
        <w:div w:id="414977845">
          <w:marLeft w:val="0"/>
          <w:marRight w:val="0"/>
          <w:marTop w:val="0"/>
          <w:marBottom w:val="0"/>
          <w:divBdr>
            <w:top w:val="none" w:sz="0" w:space="0" w:color="auto"/>
            <w:left w:val="none" w:sz="0" w:space="0" w:color="auto"/>
            <w:bottom w:val="none" w:sz="0" w:space="0" w:color="auto"/>
            <w:right w:val="none" w:sz="0" w:space="0" w:color="auto"/>
          </w:divBdr>
        </w:div>
        <w:div w:id="1680691351">
          <w:marLeft w:val="0"/>
          <w:marRight w:val="0"/>
          <w:marTop w:val="0"/>
          <w:marBottom w:val="0"/>
          <w:divBdr>
            <w:top w:val="none" w:sz="0" w:space="0" w:color="auto"/>
            <w:left w:val="none" w:sz="0" w:space="0" w:color="auto"/>
            <w:bottom w:val="none" w:sz="0" w:space="0" w:color="auto"/>
            <w:right w:val="none" w:sz="0" w:space="0" w:color="auto"/>
          </w:divBdr>
        </w:div>
        <w:div w:id="1155756712">
          <w:marLeft w:val="0"/>
          <w:marRight w:val="0"/>
          <w:marTop w:val="0"/>
          <w:marBottom w:val="0"/>
          <w:divBdr>
            <w:top w:val="none" w:sz="0" w:space="0" w:color="auto"/>
            <w:left w:val="none" w:sz="0" w:space="0" w:color="auto"/>
            <w:bottom w:val="none" w:sz="0" w:space="0" w:color="auto"/>
            <w:right w:val="none" w:sz="0" w:space="0" w:color="auto"/>
          </w:divBdr>
        </w:div>
        <w:div w:id="1049643556">
          <w:marLeft w:val="0"/>
          <w:marRight w:val="0"/>
          <w:marTop w:val="0"/>
          <w:marBottom w:val="0"/>
          <w:divBdr>
            <w:top w:val="none" w:sz="0" w:space="0" w:color="auto"/>
            <w:left w:val="none" w:sz="0" w:space="0" w:color="auto"/>
            <w:bottom w:val="none" w:sz="0" w:space="0" w:color="auto"/>
            <w:right w:val="none" w:sz="0" w:space="0" w:color="auto"/>
          </w:divBdr>
        </w:div>
        <w:div w:id="1886522513">
          <w:marLeft w:val="0"/>
          <w:marRight w:val="0"/>
          <w:marTop w:val="0"/>
          <w:marBottom w:val="0"/>
          <w:divBdr>
            <w:top w:val="none" w:sz="0" w:space="0" w:color="auto"/>
            <w:left w:val="none" w:sz="0" w:space="0" w:color="auto"/>
            <w:bottom w:val="none" w:sz="0" w:space="0" w:color="auto"/>
            <w:right w:val="none" w:sz="0" w:space="0" w:color="auto"/>
          </w:divBdr>
        </w:div>
        <w:div w:id="339283541">
          <w:marLeft w:val="0"/>
          <w:marRight w:val="0"/>
          <w:marTop w:val="0"/>
          <w:marBottom w:val="0"/>
          <w:divBdr>
            <w:top w:val="none" w:sz="0" w:space="0" w:color="auto"/>
            <w:left w:val="none" w:sz="0" w:space="0" w:color="auto"/>
            <w:bottom w:val="none" w:sz="0" w:space="0" w:color="auto"/>
            <w:right w:val="none" w:sz="0" w:space="0" w:color="auto"/>
          </w:divBdr>
        </w:div>
        <w:div w:id="1464612580">
          <w:marLeft w:val="0"/>
          <w:marRight w:val="0"/>
          <w:marTop w:val="0"/>
          <w:marBottom w:val="0"/>
          <w:divBdr>
            <w:top w:val="none" w:sz="0" w:space="0" w:color="auto"/>
            <w:left w:val="none" w:sz="0" w:space="0" w:color="auto"/>
            <w:bottom w:val="none" w:sz="0" w:space="0" w:color="auto"/>
            <w:right w:val="none" w:sz="0" w:space="0" w:color="auto"/>
          </w:divBdr>
        </w:div>
        <w:div w:id="1331104026">
          <w:marLeft w:val="0"/>
          <w:marRight w:val="0"/>
          <w:marTop w:val="0"/>
          <w:marBottom w:val="0"/>
          <w:divBdr>
            <w:top w:val="none" w:sz="0" w:space="0" w:color="auto"/>
            <w:left w:val="none" w:sz="0" w:space="0" w:color="auto"/>
            <w:bottom w:val="none" w:sz="0" w:space="0" w:color="auto"/>
            <w:right w:val="none" w:sz="0" w:space="0" w:color="auto"/>
          </w:divBdr>
        </w:div>
        <w:div w:id="632903975">
          <w:marLeft w:val="0"/>
          <w:marRight w:val="0"/>
          <w:marTop w:val="0"/>
          <w:marBottom w:val="0"/>
          <w:divBdr>
            <w:top w:val="none" w:sz="0" w:space="0" w:color="auto"/>
            <w:left w:val="none" w:sz="0" w:space="0" w:color="auto"/>
            <w:bottom w:val="none" w:sz="0" w:space="0" w:color="auto"/>
            <w:right w:val="none" w:sz="0" w:space="0" w:color="auto"/>
          </w:divBdr>
        </w:div>
        <w:div w:id="1349068169">
          <w:marLeft w:val="0"/>
          <w:marRight w:val="0"/>
          <w:marTop w:val="0"/>
          <w:marBottom w:val="0"/>
          <w:divBdr>
            <w:top w:val="none" w:sz="0" w:space="0" w:color="auto"/>
            <w:left w:val="none" w:sz="0" w:space="0" w:color="auto"/>
            <w:bottom w:val="none" w:sz="0" w:space="0" w:color="auto"/>
            <w:right w:val="none" w:sz="0" w:space="0" w:color="auto"/>
          </w:divBdr>
        </w:div>
        <w:div w:id="2091266652">
          <w:marLeft w:val="0"/>
          <w:marRight w:val="0"/>
          <w:marTop w:val="0"/>
          <w:marBottom w:val="0"/>
          <w:divBdr>
            <w:top w:val="none" w:sz="0" w:space="0" w:color="auto"/>
            <w:left w:val="none" w:sz="0" w:space="0" w:color="auto"/>
            <w:bottom w:val="none" w:sz="0" w:space="0" w:color="auto"/>
            <w:right w:val="none" w:sz="0" w:space="0" w:color="auto"/>
          </w:divBdr>
        </w:div>
        <w:div w:id="263611755">
          <w:marLeft w:val="0"/>
          <w:marRight w:val="0"/>
          <w:marTop w:val="0"/>
          <w:marBottom w:val="0"/>
          <w:divBdr>
            <w:top w:val="none" w:sz="0" w:space="0" w:color="auto"/>
            <w:left w:val="none" w:sz="0" w:space="0" w:color="auto"/>
            <w:bottom w:val="none" w:sz="0" w:space="0" w:color="auto"/>
            <w:right w:val="none" w:sz="0" w:space="0" w:color="auto"/>
          </w:divBdr>
        </w:div>
        <w:div w:id="1550996050">
          <w:marLeft w:val="0"/>
          <w:marRight w:val="0"/>
          <w:marTop w:val="0"/>
          <w:marBottom w:val="0"/>
          <w:divBdr>
            <w:top w:val="none" w:sz="0" w:space="0" w:color="auto"/>
            <w:left w:val="none" w:sz="0" w:space="0" w:color="auto"/>
            <w:bottom w:val="none" w:sz="0" w:space="0" w:color="auto"/>
            <w:right w:val="none" w:sz="0" w:space="0" w:color="auto"/>
          </w:divBdr>
        </w:div>
        <w:div w:id="897087966">
          <w:marLeft w:val="0"/>
          <w:marRight w:val="0"/>
          <w:marTop w:val="0"/>
          <w:marBottom w:val="0"/>
          <w:divBdr>
            <w:top w:val="none" w:sz="0" w:space="0" w:color="auto"/>
            <w:left w:val="none" w:sz="0" w:space="0" w:color="auto"/>
            <w:bottom w:val="none" w:sz="0" w:space="0" w:color="auto"/>
            <w:right w:val="none" w:sz="0" w:space="0" w:color="auto"/>
          </w:divBdr>
        </w:div>
        <w:div w:id="1459058505">
          <w:marLeft w:val="0"/>
          <w:marRight w:val="0"/>
          <w:marTop w:val="0"/>
          <w:marBottom w:val="0"/>
          <w:divBdr>
            <w:top w:val="none" w:sz="0" w:space="0" w:color="auto"/>
            <w:left w:val="none" w:sz="0" w:space="0" w:color="auto"/>
            <w:bottom w:val="none" w:sz="0" w:space="0" w:color="auto"/>
            <w:right w:val="none" w:sz="0" w:space="0" w:color="auto"/>
          </w:divBdr>
        </w:div>
        <w:div w:id="1244099790">
          <w:marLeft w:val="0"/>
          <w:marRight w:val="0"/>
          <w:marTop w:val="0"/>
          <w:marBottom w:val="0"/>
          <w:divBdr>
            <w:top w:val="none" w:sz="0" w:space="0" w:color="auto"/>
            <w:left w:val="none" w:sz="0" w:space="0" w:color="auto"/>
            <w:bottom w:val="none" w:sz="0" w:space="0" w:color="auto"/>
            <w:right w:val="none" w:sz="0" w:space="0" w:color="auto"/>
          </w:divBdr>
        </w:div>
        <w:div w:id="713191703">
          <w:marLeft w:val="0"/>
          <w:marRight w:val="0"/>
          <w:marTop w:val="0"/>
          <w:marBottom w:val="0"/>
          <w:divBdr>
            <w:top w:val="none" w:sz="0" w:space="0" w:color="auto"/>
            <w:left w:val="none" w:sz="0" w:space="0" w:color="auto"/>
            <w:bottom w:val="none" w:sz="0" w:space="0" w:color="auto"/>
            <w:right w:val="none" w:sz="0" w:space="0" w:color="auto"/>
          </w:divBdr>
        </w:div>
        <w:div w:id="720519535">
          <w:marLeft w:val="0"/>
          <w:marRight w:val="0"/>
          <w:marTop w:val="0"/>
          <w:marBottom w:val="0"/>
          <w:divBdr>
            <w:top w:val="none" w:sz="0" w:space="0" w:color="auto"/>
            <w:left w:val="none" w:sz="0" w:space="0" w:color="auto"/>
            <w:bottom w:val="none" w:sz="0" w:space="0" w:color="auto"/>
            <w:right w:val="none" w:sz="0" w:space="0" w:color="auto"/>
          </w:divBdr>
        </w:div>
        <w:div w:id="1782262579">
          <w:marLeft w:val="0"/>
          <w:marRight w:val="0"/>
          <w:marTop w:val="0"/>
          <w:marBottom w:val="0"/>
          <w:divBdr>
            <w:top w:val="none" w:sz="0" w:space="0" w:color="auto"/>
            <w:left w:val="none" w:sz="0" w:space="0" w:color="auto"/>
            <w:bottom w:val="none" w:sz="0" w:space="0" w:color="auto"/>
            <w:right w:val="none" w:sz="0" w:space="0" w:color="auto"/>
          </w:divBdr>
        </w:div>
        <w:div w:id="1561749060">
          <w:marLeft w:val="0"/>
          <w:marRight w:val="0"/>
          <w:marTop w:val="0"/>
          <w:marBottom w:val="0"/>
          <w:divBdr>
            <w:top w:val="none" w:sz="0" w:space="0" w:color="auto"/>
            <w:left w:val="none" w:sz="0" w:space="0" w:color="auto"/>
            <w:bottom w:val="none" w:sz="0" w:space="0" w:color="auto"/>
            <w:right w:val="none" w:sz="0" w:space="0" w:color="auto"/>
          </w:divBdr>
        </w:div>
        <w:div w:id="1427649216">
          <w:marLeft w:val="0"/>
          <w:marRight w:val="0"/>
          <w:marTop w:val="0"/>
          <w:marBottom w:val="0"/>
          <w:divBdr>
            <w:top w:val="none" w:sz="0" w:space="0" w:color="auto"/>
            <w:left w:val="none" w:sz="0" w:space="0" w:color="auto"/>
            <w:bottom w:val="none" w:sz="0" w:space="0" w:color="auto"/>
            <w:right w:val="none" w:sz="0" w:space="0" w:color="auto"/>
          </w:divBdr>
        </w:div>
        <w:div w:id="2007784987">
          <w:marLeft w:val="0"/>
          <w:marRight w:val="0"/>
          <w:marTop w:val="0"/>
          <w:marBottom w:val="0"/>
          <w:divBdr>
            <w:top w:val="none" w:sz="0" w:space="0" w:color="auto"/>
            <w:left w:val="none" w:sz="0" w:space="0" w:color="auto"/>
            <w:bottom w:val="none" w:sz="0" w:space="0" w:color="auto"/>
            <w:right w:val="none" w:sz="0" w:space="0" w:color="auto"/>
          </w:divBdr>
        </w:div>
        <w:div w:id="1120077777">
          <w:marLeft w:val="0"/>
          <w:marRight w:val="0"/>
          <w:marTop w:val="0"/>
          <w:marBottom w:val="0"/>
          <w:divBdr>
            <w:top w:val="none" w:sz="0" w:space="0" w:color="auto"/>
            <w:left w:val="none" w:sz="0" w:space="0" w:color="auto"/>
            <w:bottom w:val="none" w:sz="0" w:space="0" w:color="auto"/>
            <w:right w:val="none" w:sz="0" w:space="0" w:color="auto"/>
          </w:divBdr>
        </w:div>
        <w:div w:id="1501001765">
          <w:marLeft w:val="0"/>
          <w:marRight w:val="0"/>
          <w:marTop w:val="0"/>
          <w:marBottom w:val="0"/>
          <w:divBdr>
            <w:top w:val="none" w:sz="0" w:space="0" w:color="auto"/>
            <w:left w:val="none" w:sz="0" w:space="0" w:color="auto"/>
            <w:bottom w:val="none" w:sz="0" w:space="0" w:color="auto"/>
            <w:right w:val="none" w:sz="0" w:space="0" w:color="auto"/>
          </w:divBdr>
        </w:div>
        <w:div w:id="1256860313">
          <w:marLeft w:val="0"/>
          <w:marRight w:val="0"/>
          <w:marTop w:val="0"/>
          <w:marBottom w:val="0"/>
          <w:divBdr>
            <w:top w:val="none" w:sz="0" w:space="0" w:color="auto"/>
            <w:left w:val="none" w:sz="0" w:space="0" w:color="auto"/>
            <w:bottom w:val="none" w:sz="0" w:space="0" w:color="auto"/>
            <w:right w:val="none" w:sz="0" w:space="0" w:color="auto"/>
          </w:divBdr>
        </w:div>
        <w:div w:id="1035958613">
          <w:marLeft w:val="0"/>
          <w:marRight w:val="0"/>
          <w:marTop w:val="0"/>
          <w:marBottom w:val="0"/>
          <w:divBdr>
            <w:top w:val="none" w:sz="0" w:space="0" w:color="auto"/>
            <w:left w:val="none" w:sz="0" w:space="0" w:color="auto"/>
            <w:bottom w:val="none" w:sz="0" w:space="0" w:color="auto"/>
            <w:right w:val="none" w:sz="0" w:space="0" w:color="auto"/>
          </w:divBdr>
        </w:div>
        <w:div w:id="1812747189">
          <w:marLeft w:val="0"/>
          <w:marRight w:val="0"/>
          <w:marTop w:val="0"/>
          <w:marBottom w:val="0"/>
          <w:divBdr>
            <w:top w:val="none" w:sz="0" w:space="0" w:color="auto"/>
            <w:left w:val="none" w:sz="0" w:space="0" w:color="auto"/>
            <w:bottom w:val="none" w:sz="0" w:space="0" w:color="auto"/>
            <w:right w:val="none" w:sz="0" w:space="0" w:color="auto"/>
          </w:divBdr>
        </w:div>
        <w:div w:id="1664163182">
          <w:marLeft w:val="0"/>
          <w:marRight w:val="0"/>
          <w:marTop w:val="0"/>
          <w:marBottom w:val="0"/>
          <w:divBdr>
            <w:top w:val="none" w:sz="0" w:space="0" w:color="auto"/>
            <w:left w:val="none" w:sz="0" w:space="0" w:color="auto"/>
            <w:bottom w:val="none" w:sz="0" w:space="0" w:color="auto"/>
            <w:right w:val="none" w:sz="0" w:space="0" w:color="auto"/>
          </w:divBdr>
        </w:div>
        <w:div w:id="578248892">
          <w:marLeft w:val="0"/>
          <w:marRight w:val="0"/>
          <w:marTop w:val="0"/>
          <w:marBottom w:val="0"/>
          <w:divBdr>
            <w:top w:val="none" w:sz="0" w:space="0" w:color="auto"/>
            <w:left w:val="none" w:sz="0" w:space="0" w:color="auto"/>
            <w:bottom w:val="none" w:sz="0" w:space="0" w:color="auto"/>
            <w:right w:val="none" w:sz="0" w:space="0" w:color="auto"/>
          </w:divBdr>
        </w:div>
        <w:div w:id="613557962">
          <w:marLeft w:val="0"/>
          <w:marRight w:val="0"/>
          <w:marTop w:val="0"/>
          <w:marBottom w:val="0"/>
          <w:divBdr>
            <w:top w:val="none" w:sz="0" w:space="0" w:color="auto"/>
            <w:left w:val="none" w:sz="0" w:space="0" w:color="auto"/>
            <w:bottom w:val="none" w:sz="0" w:space="0" w:color="auto"/>
            <w:right w:val="none" w:sz="0" w:space="0" w:color="auto"/>
          </w:divBdr>
        </w:div>
        <w:div w:id="633755981">
          <w:marLeft w:val="0"/>
          <w:marRight w:val="0"/>
          <w:marTop w:val="0"/>
          <w:marBottom w:val="0"/>
          <w:divBdr>
            <w:top w:val="none" w:sz="0" w:space="0" w:color="auto"/>
            <w:left w:val="none" w:sz="0" w:space="0" w:color="auto"/>
            <w:bottom w:val="none" w:sz="0" w:space="0" w:color="auto"/>
            <w:right w:val="none" w:sz="0" w:space="0" w:color="auto"/>
          </w:divBdr>
        </w:div>
        <w:div w:id="154150703">
          <w:marLeft w:val="0"/>
          <w:marRight w:val="0"/>
          <w:marTop w:val="0"/>
          <w:marBottom w:val="0"/>
          <w:divBdr>
            <w:top w:val="none" w:sz="0" w:space="0" w:color="auto"/>
            <w:left w:val="none" w:sz="0" w:space="0" w:color="auto"/>
            <w:bottom w:val="none" w:sz="0" w:space="0" w:color="auto"/>
            <w:right w:val="none" w:sz="0" w:space="0" w:color="auto"/>
          </w:divBdr>
        </w:div>
        <w:div w:id="1247107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2017-05-30T15:46:00Z</dcterms:created>
  <dcterms:modified xsi:type="dcterms:W3CDTF">2017-05-30T15:46:00Z</dcterms:modified>
</cp:coreProperties>
</file>